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B2C4" w14:textId="77777777" w:rsidR="00C66F3A" w:rsidRPr="00CA0FF2" w:rsidRDefault="00B0275C" w:rsidP="00B0275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A0FF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Procedura udziału w debacie nad raportem o stanie Gminy </w:t>
      </w:r>
    </w:p>
    <w:p w14:paraId="548CAE84" w14:textId="213E54C0" w:rsidR="00B0275C" w:rsidRDefault="00C66F3A" w:rsidP="00B027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0275C">
        <w:rPr>
          <w:rFonts w:ascii="Times New Roman" w:hAnsi="Times New Roman" w:cs="Times New Roman"/>
          <w:sz w:val="26"/>
          <w:szCs w:val="26"/>
        </w:rPr>
        <w:t>Zgodnie z art. 28 aa ustawy z dnia 8 marca 1990 r. o samorządzie gminnym (Dz. U. z</w:t>
      </w:r>
      <w:r w:rsidR="00821408">
        <w:rPr>
          <w:rFonts w:ascii="Times New Roman" w:hAnsi="Times New Roman" w:cs="Times New Roman"/>
          <w:sz w:val="26"/>
          <w:szCs w:val="26"/>
        </w:rPr>
        <w:t> </w:t>
      </w:r>
      <w:r w:rsidRPr="00B0275C">
        <w:rPr>
          <w:rFonts w:ascii="Times New Roman" w:hAnsi="Times New Roman" w:cs="Times New Roman"/>
          <w:sz w:val="26"/>
          <w:szCs w:val="26"/>
        </w:rPr>
        <w:t>202</w:t>
      </w:r>
      <w:r w:rsidR="0047045E">
        <w:rPr>
          <w:rFonts w:ascii="Times New Roman" w:hAnsi="Times New Roman" w:cs="Times New Roman"/>
          <w:sz w:val="26"/>
          <w:szCs w:val="26"/>
        </w:rPr>
        <w:t>6</w:t>
      </w:r>
      <w:r w:rsidR="00821408">
        <w:rPr>
          <w:rFonts w:ascii="Times New Roman" w:hAnsi="Times New Roman" w:cs="Times New Roman"/>
          <w:sz w:val="26"/>
          <w:szCs w:val="26"/>
        </w:rPr>
        <w:t>.</w:t>
      </w:r>
      <w:r w:rsidR="0047045E">
        <w:rPr>
          <w:rFonts w:ascii="Times New Roman" w:hAnsi="Times New Roman" w:cs="Times New Roman"/>
          <w:sz w:val="26"/>
          <w:szCs w:val="26"/>
        </w:rPr>
        <w:t>662</w:t>
      </w:r>
      <w:r w:rsidR="00B0275C" w:rsidRPr="00B0275C">
        <w:rPr>
          <w:rFonts w:ascii="Times New Roman" w:hAnsi="Times New Roman" w:cs="Times New Roman"/>
          <w:sz w:val="26"/>
          <w:szCs w:val="26"/>
        </w:rPr>
        <w:t xml:space="preserve">) </w:t>
      </w:r>
      <w:r w:rsidR="00B0275C" w:rsidRPr="004C3C69">
        <w:rPr>
          <w:rFonts w:ascii="Times New Roman" w:eastAsia="Times New Roman" w:hAnsi="Times New Roman" w:cs="Times New Roman"/>
          <w:sz w:val="26"/>
          <w:szCs w:val="26"/>
          <w:lang w:eastAsia="pl-PL"/>
        </w:rPr>
        <w:t>Burmistrz co ro</w:t>
      </w:r>
      <w:r w:rsidR="00B0275C">
        <w:rPr>
          <w:rFonts w:ascii="Times New Roman" w:eastAsia="Times New Roman" w:hAnsi="Times New Roman" w:cs="Times New Roman"/>
          <w:sz w:val="26"/>
          <w:szCs w:val="26"/>
          <w:lang w:eastAsia="pl-PL"/>
        </w:rPr>
        <w:t>ku do dnia 31 maja przedstawia R</w:t>
      </w:r>
      <w:r w:rsidR="00B0275C" w:rsidRPr="004C3C6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adzie </w:t>
      </w:r>
      <w:r w:rsidR="00B0275C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="00B0275C" w:rsidRPr="00B0275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iejskiej </w:t>
      </w:r>
      <w:r w:rsidR="00B0275C" w:rsidRPr="004C3C69">
        <w:rPr>
          <w:rFonts w:ascii="Times New Roman" w:eastAsia="Times New Roman" w:hAnsi="Times New Roman" w:cs="Times New Roman"/>
          <w:sz w:val="26"/>
          <w:szCs w:val="26"/>
          <w:lang w:eastAsia="pl-PL"/>
        </w:rPr>
        <w:t>raport o stanie gminy.</w:t>
      </w:r>
    </w:p>
    <w:p w14:paraId="340FE954" w14:textId="77777777" w:rsidR="00C66F3A" w:rsidRPr="00B0275C" w:rsidRDefault="00C66F3A" w:rsidP="00B027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0275C">
        <w:rPr>
          <w:rFonts w:ascii="Times New Roman" w:hAnsi="Times New Roman" w:cs="Times New Roman"/>
          <w:sz w:val="26"/>
          <w:szCs w:val="26"/>
        </w:rPr>
        <w:t>Raport obejmuje podsumowanie działalności Burmistrza w roku poprzednim.</w:t>
      </w:r>
    </w:p>
    <w:p w14:paraId="61771128" w14:textId="77777777" w:rsidR="00C66F3A" w:rsidRPr="00B0275C" w:rsidRDefault="00C66F3A" w:rsidP="00C66F3A">
      <w:pPr>
        <w:pStyle w:val="NormalnyWeb"/>
        <w:spacing w:before="0" w:beforeAutospacing="0" w:after="150" w:afterAutospacing="0"/>
        <w:jc w:val="both"/>
        <w:rPr>
          <w:sz w:val="26"/>
          <w:szCs w:val="26"/>
        </w:rPr>
      </w:pPr>
      <w:r w:rsidRPr="00B0275C">
        <w:rPr>
          <w:sz w:val="26"/>
          <w:szCs w:val="26"/>
        </w:rPr>
        <w:t>W debacie nad Raportem o stanie Gminy Maków Podhalański zabierają głos radni oraz mieszkańcy gminy.</w:t>
      </w:r>
    </w:p>
    <w:p w14:paraId="2FDA1CF9" w14:textId="77777777" w:rsidR="00C66F3A" w:rsidRPr="00B0275C" w:rsidRDefault="00C66F3A" w:rsidP="00C66F3A">
      <w:pPr>
        <w:pStyle w:val="NormalnyWeb"/>
        <w:spacing w:before="0" w:beforeAutospacing="0" w:after="150" w:afterAutospacing="0"/>
        <w:jc w:val="both"/>
        <w:rPr>
          <w:sz w:val="26"/>
          <w:szCs w:val="26"/>
        </w:rPr>
      </w:pPr>
      <w:r w:rsidRPr="00B0275C">
        <w:rPr>
          <w:sz w:val="26"/>
          <w:szCs w:val="26"/>
        </w:rPr>
        <w:t xml:space="preserve">Mieszkaniec, który chciałby zabrać głos w debacie zobowiązany jest złożyć pisemne zgłoszenie, poparte podpisami co najmniej 20 osób, do </w:t>
      </w:r>
      <w:r w:rsidR="009517B1">
        <w:rPr>
          <w:sz w:val="26"/>
          <w:szCs w:val="26"/>
        </w:rPr>
        <w:t>Przewodniczącego Rady Miejskiej</w:t>
      </w:r>
      <w:r w:rsidRPr="00B0275C">
        <w:rPr>
          <w:sz w:val="26"/>
          <w:szCs w:val="26"/>
        </w:rPr>
        <w:t>.</w:t>
      </w:r>
    </w:p>
    <w:p w14:paraId="5D965672" w14:textId="77777777" w:rsidR="00C66F3A" w:rsidRPr="00B0275C" w:rsidRDefault="00C66F3A" w:rsidP="00C66F3A">
      <w:pPr>
        <w:pStyle w:val="NormalnyWeb"/>
        <w:spacing w:before="0" w:beforeAutospacing="0" w:after="150" w:afterAutospacing="0"/>
        <w:jc w:val="both"/>
        <w:rPr>
          <w:sz w:val="26"/>
          <w:szCs w:val="26"/>
        </w:rPr>
      </w:pPr>
      <w:r w:rsidRPr="00B0275C">
        <w:rPr>
          <w:sz w:val="26"/>
          <w:szCs w:val="26"/>
        </w:rPr>
        <w:t>Zgodnie z ust. 8 art. 28 aa ustawy o samorządzie gminnym „Zgłoszenie składa się najpóźniej w dniu poprzedzającym dzień, na który zwołana została sesja, podczas której ma być przedstawiany raport o stanie gminy”.</w:t>
      </w:r>
    </w:p>
    <w:p w14:paraId="6B7F3305" w14:textId="77777777" w:rsidR="004C3C69" w:rsidRDefault="004C3C69" w:rsidP="00B0275C">
      <w:pPr>
        <w:pStyle w:val="NormalnyWeb"/>
        <w:spacing w:before="0" w:beforeAutospacing="0" w:after="150" w:afterAutospacing="0"/>
        <w:jc w:val="both"/>
        <w:rPr>
          <w:sz w:val="26"/>
          <w:szCs w:val="26"/>
        </w:rPr>
      </w:pPr>
      <w:r w:rsidRPr="004C3C69">
        <w:rPr>
          <w:sz w:val="26"/>
          <w:szCs w:val="26"/>
        </w:rPr>
        <w:t>Mieszkańcy są dopuszczani do głosu wedł</w:t>
      </w:r>
      <w:r w:rsidR="002C41D5">
        <w:rPr>
          <w:sz w:val="26"/>
          <w:szCs w:val="26"/>
        </w:rPr>
        <w:t>ug kolejności otrzymania przez Przewodniczącego R</w:t>
      </w:r>
      <w:r w:rsidRPr="004C3C69">
        <w:rPr>
          <w:sz w:val="26"/>
          <w:szCs w:val="26"/>
        </w:rPr>
        <w:t>ady zgłoszenia. Liczba mie</w:t>
      </w:r>
      <w:r w:rsidR="00B0275C">
        <w:rPr>
          <w:sz w:val="26"/>
          <w:szCs w:val="26"/>
        </w:rPr>
        <w:t>szkańców mogących zabrać głos w </w:t>
      </w:r>
      <w:r w:rsidRPr="004C3C69">
        <w:rPr>
          <w:sz w:val="26"/>
          <w:szCs w:val="26"/>
        </w:rPr>
        <w:t>debacie wynosi 15, chyba że rada postanowi inaczej.</w:t>
      </w:r>
    </w:p>
    <w:p w14:paraId="09D53E55" w14:textId="0E22E489" w:rsidR="00E559F0" w:rsidRPr="00482B2C" w:rsidRDefault="00E559F0" w:rsidP="00E559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82B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związku z ustaleniem terminu sesji Rady Miejskiej w Makowie Podhalańskim, na której ma odbyć się debata nad Raportem o stanie Gminy Maków Podhalański na dzień </w:t>
      </w:r>
      <w:r w:rsidRPr="00482B2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Pr="00482B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</w:t>
      </w:r>
      <w:r w:rsidR="006B2ED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</w:t>
      </w:r>
      <w:r w:rsidRPr="00482B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czerwca 202</w:t>
      </w:r>
      <w:r w:rsidR="006B2ED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6</w:t>
      </w:r>
      <w:r w:rsidRPr="00482B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</w:t>
      </w:r>
      <w:r w:rsidRPr="00482B2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., zgłoszenia do debaty przyjmowane będą do </w:t>
      </w:r>
      <w:r w:rsidRPr="00482B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</w:t>
      </w:r>
      <w:r w:rsidR="006B2ED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3</w:t>
      </w:r>
      <w:r w:rsidRPr="00482B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czerwca 202</w:t>
      </w:r>
      <w:r w:rsidR="006B2ED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6</w:t>
      </w:r>
      <w:r w:rsidRPr="00482B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 do godz. 15:00</w:t>
      </w:r>
      <w:r w:rsidR="00CA0FF2" w:rsidRPr="00482B2C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.  </w:t>
      </w:r>
      <w:r w:rsidR="00CA0FF2" w:rsidRPr="00482B2C">
        <w:rPr>
          <w:rFonts w:ascii="Times New Roman" w:eastAsia="Times New Roman" w:hAnsi="Times New Roman" w:cs="Times New Roman"/>
          <w:sz w:val="26"/>
          <w:szCs w:val="26"/>
          <w:lang w:eastAsia="pl-PL"/>
        </w:rPr>
        <w:t>Zgłoszenie należy składać na dzienniku podawczym Urzędu Miejskiego w Makowie Podhalańskim ul. Szpitalna 3.</w:t>
      </w:r>
    </w:p>
    <w:p w14:paraId="54C4EB90" w14:textId="77777777" w:rsidR="004C3C69" w:rsidRPr="00CA0FF2" w:rsidRDefault="004C3C69" w:rsidP="00B027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Po zakończeniu deba</w:t>
      </w:r>
      <w:r w:rsidR="002C41D5"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ty nad raportem o stanie gminy R</w:t>
      </w:r>
      <w:r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ada </w:t>
      </w:r>
      <w:r w:rsidR="002C41D5"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="00B0275C"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iejska</w:t>
      </w:r>
      <w:r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przeprowadza głosowanie nad udzieleniem burmistrzowi wotum zaufania.</w:t>
      </w:r>
    </w:p>
    <w:p w14:paraId="218DE55B" w14:textId="77777777" w:rsidR="004C3C69" w:rsidRPr="00CA0FF2" w:rsidRDefault="004C3C69" w:rsidP="00B027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Uchwałę o udzieleniu burmistrzowi wotum zaufania </w:t>
      </w:r>
      <w:r w:rsidR="002C41D5"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R</w:t>
      </w:r>
      <w:r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ada </w:t>
      </w:r>
      <w:r w:rsidR="002C41D5"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="00B0275C"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iejska </w:t>
      </w:r>
      <w:r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podejmuje bezwzględną większ</w:t>
      </w:r>
      <w:r w:rsidR="002C41D5"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ością głosów ustawowego składu R</w:t>
      </w:r>
      <w:r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ady </w:t>
      </w:r>
      <w:r w:rsidR="002C41D5"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M</w:t>
      </w:r>
      <w:r w:rsidR="00B0275C"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iejskiej</w:t>
      </w:r>
      <w:r w:rsidRPr="00CA0FF2">
        <w:rPr>
          <w:rFonts w:ascii="Times New Roman" w:eastAsia="Times New Roman" w:hAnsi="Times New Roman" w:cs="Times New Roman"/>
          <w:sz w:val="26"/>
          <w:szCs w:val="26"/>
          <w:lang w:eastAsia="pl-PL"/>
        </w:rPr>
        <w:t>. Niepodjęcie uchwały o udzieleniu burmistrzowi wotum zaufania jest równoznaczne z podjęciem uchwały o nieudzieleniu burmistrzowi wotum zaufania.</w:t>
      </w:r>
    </w:p>
    <w:p w14:paraId="5BA49911" w14:textId="77777777" w:rsidR="00CA0FF2" w:rsidRDefault="00CA0FF2" w:rsidP="00CA0FF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491062E" w14:textId="77777777" w:rsidR="00366652" w:rsidRPr="00A23DA6" w:rsidRDefault="00CA0FF2" w:rsidP="00CA0FF2">
      <w:pPr>
        <w:ind w:left="4956"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A23DA6">
        <w:rPr>
          <w:rFonts w:ascii="Times New Roman" w:hAnsi="Times New Roman" w:cs="Times New Roman"/>
          <w:b/>
          <w:bCs/>
          <w:sz w:val="25"/>
          <w:szCs w:val="25"/>
        </w:rPr>
        <w:t>Przewodniczący Rady Miejskiej</w:t>
      </w:r>
    </w:p>
    <w:p w14:paraId="5AA6E6DB" w14:textId="21BAF6C0" w:rsidR="00CA0FF2" w:rsidRPr="00A23DA6" w:rsidRDefault="00482B2C" w:rsidP="00CA0FF2">
      <w:pPr>
        <w:ind w:left="5664"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Tomasz Spyrka</w:t>
      </w:r>
    </w:p>
    <w:sectPr w:rsidR="00CA0FF2" w:rsidRPr="00A23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434F0"/>
    <w:multiLevelType w:val="hybridMultilevel"/>
    <w:tmpl w:val="864EF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1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3A"/>
    <w:rsid w:val="000D3749"/>
    <w:rsid w:val="00104078"/>
    <w:rsid w:val="0013731C"/>
    <w:rsid w:val="001411BD"/>
    <w:rsid w:val="002C41D5"/>
    <w:rsid w:val="003402E8"/>
    <w:rsid w:val="00366652"/>
    <w:rsid w:val="003D3A05"/>
    <w:rsid w:val="00405F7F"/>
    <w:rsid w:val="00466DDD"/>
    <w:rsid w:val="0047045E"/>
    <w:rsid w:val="00482B2C"/>
    <w:rsid w:val="004C3C69"/>
    <w:rsid w:val="005007F9"/>
    <w:rsid w:val="005320B7"/>
    <w:rsid w:val="005E53D3"/>
    <w:rsid w:val="006B2EDA"/>
    <w:rsid w:val="00821408"/>
    <w:rsid w:val="00894955"/>
    <w:rsid w:val="009517B1"/>
    <w:rsid w:val="00A23DA6"/>
    <w:rsid w:val="00B0275C"/>
    <w:rsid w:val="00BC3F6C"/>
    <w:rsid w:val="00C66F3A"/>
    <w:rsid w:val="00CA0FF2"/>
    <w:rsid w:val="00E5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F0E4"/>
  <w15:chartTrackingRefBased/>
  <w15:docId w15:val="{2BAAFC50-B731-4CE5-AD19-4B44FE16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66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6F3A"/>
    <w:rPr>
      <w:b/>
      <w:bCs/>
    </w:rPr>
  </w:style>
  <w:style w:type="paragraph" w:styleId="Akapitzlist">
    <w:name w:val="List Paragraph"/>
    <w:basedOn w:val="Normalny"/>
    <w:uiPriority w:val="34"/>
    <w:qFormat/>
    <w:rsid w:val="00137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wlodarz</dc:creator>
  <cp:keywords/>
  <dc:description/>
  <cp:lastModifiedBy>Beata Stasiak - Sekretariat Burmistrza</cp:lastModifiedBy>
  <cp:revision>12</cp:revision>
  <cp:lastPrinted>2024-05-27T10:44:00Z</cp:lastPrinted>
  <dcterms:created xsi:type="dcterms:W3CDTF">2022-05-09T05:47:00Z</dcterms:created>
  <dcterms:modified xsi:type="dcterms:W3CDTF">2026-05-26T10:44:00Z</dcterms:modified>
</cp:coreProperties>
</file>