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0C43" w14:textId="77777777" w:rsidR="00163590" w:rsidRPr="00966CCD" w:rsidRDefault="00163590" w:rsidP="00163590">
      <w:pPr>
        <w:pStyle w:val="Default"/>
        <w:ind w:left="3540" w:firstLine="708"/>
        <w:jc w:val="right"/>
        <w:rPr>
          <w:sz w:val="20"/>
          <w:szCs w:val="20"/>
        </w:rPr>
      </w:pPr>
      <w:r>
        <w:rPr>
          <w:sz w:val="20"/>
          <w:szCs w:val="20"/>
        </w:rPr>
        <w:t>…………….</w:t>
      </w:r>
      <w:r w:rsidRPr="00966CCD">
        <w:rPr>
          <w:sz w:val="20"/>
          <w:szCs w:val="20"/>
        </w:rPr>
        <w:t xml:space="preserve">..…..…….……………… </w:t>
      </w:r>
    </w:p>
    <w:p w14:paraId="09DE535D" w14:textId="77777777" w:rsidR="00163590" w:rsidRPr="004E60FC" w:rsidRDefault="00163590" w:rsidP="00163590">
      <w:pPr>
        <w:pStyle w:val="Default"/>
        <w:ind w:left="6372"/>
        <w:rPr>
          <w:sz w:val="16"/>
          <w:szCs w:val="20"/>
        </w:rPr>
      </w:pPr>
      <w:r w:rsidRPr="00966CCD">
        <w:rPr>
          <w:sz w:val="20"/>
          <w:szCs w:val="20"/>
        </w:rPr>
        <w:t xml:space="preserve">     </w:t>
      </w:r>
      <w:r w:rsidRPr="004E60FC">
        <w:rPr>
          <w:sz w:val="16"/>
          <w:szCs w:val="20"/>
        </w:rPr>
        <w:t xml:space="preserve">(miejscowość, data) </w:t>
      </w:r>
    </w:p>
    <w:p w14:paraId="3130D55A" w14:textId="77777777" w:rsidR="00163590" w:rsidRPr="00966CCD" w:rsidRDefault="00163590" w:rsidP="00163590">
      <w:pPr>
        <w:pStyle w:val="Default"/>
        <w:rPr>
          <w:sz w:val="2"/>
          <w:szCs w:val="23"/>
        </w:rPr>
      </w:pPr>
    </w:p>
    <w:p w14:paraId="3975AADF" w14:textId="77777777" w:rsidR="00163590" w:rsidRPr="00966CCD" w:rsidRDefault="00163590" w:rsidP="00163590">
      <w:pPr>
        <w:pStyle w:val="Default"/>
        <w:rPr>
          <w:sz w:val="20"/>
          <w:szCs w:val="20"/>
        </w:rPr>
      </w:pPr>
      <w:r w:rsidRPr="00966CCD">
        <w:rPr>
          <w:sz w:val="20"/>
          <w:szCs w:val="20"/>
        </w:rPr>
        <w:t xml:space="preserve">………………………………………………... </w:t>
      </w:r>
    </w:p>
    <w:p w14:paraId="72290A4B" w14:textId="77777777" w:rsidR="00163590" w:rsidRPr="004E60FC" w:rsidRDefault="00163590" w:rsidP="00163590">
      <w:pPr>
        <w:pStyle w:val="Default"/>
        <w:rPr>
          <w:sz w:val="16"/>
          <w:szCs w:val="20"/>
        </w:rPr>
      </w:pPr>
      <w:r w:rsidRPr="004E60FC">
        <w:rPr>
          <w:sz w:val="16"/>
          <w:szCs w:val="20"/>
        </w:rPr>
        <w:t xml:space="preserve">                        </w:t>
      </w:r>
      <w:r>
        <w:rPr>
          <w:sz w:val="16"/>
          <w:szCs w:val="20"/>
        </w:rPr>
        <w:t xml:space="preserve">        </w:t>
      </w:r>
      <w:r w:rsidRPr="004E60FC">
        <w:rPr>
          <w:sz w:val="16"/>
          <w:szCs w:val="20"/>
        </w:rPr>
        <w:t xml:space="preserve"> (imię i nazwisko) </w:t>
      </w:r>
    </w:p>
    <w:p w14:paraId="2B7CE4EB" w14:textId="77777777" w:rsidR="00163590" w:rsidRPr="00966CCD" w:rsidRDefault="00163590" w:rsidP="00163590">
      <w:pPr>
        <w:pStyle w:val="Default"/>
        <w:spacing w:line="360" w:lineRule="auto"/>
        <w:rPr>
          <w:sz w:val="8"/>
          <w:szCs w:val="20"/>
        </w:rPr>
      </w:pPr>
    </w:p>
    <w:p w14:paraId="7166E701" w14:textId="77777777" w:rsidR="00163590" w:rsidRDefault="00163590" w:rsidP="0016359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13B91730" w14:textId="77777777" w:rsidR="00163590" w:rsidRPr="00966CCD" w:rsidRDefault="00163590" w:rsidP="00163590">
      <w:pPr>
        <w:pStyle w:val="Default"/>
        <w:spacing w:line="360" w:lineRule="auto"/>
        <w:rPr>
          <w:sz w:val="8"/>
          <w:szCs w:val="20"/>
        </w:rPr>
      </w:pPr>
    </w:p>
    <w:p w14:paraId="3EBB4FCC" w14:textId="77777777" w:rsidR="00163590" w:rsidRPr="00966CCD" w:rsidRDefault="00163590" w:rsidP="00163590">
      <w:pPr>
        <w:pStyle w:val="Default"/>
        <w:rPr>
          <w:sz w:val="20"/>
          <w:szCs w:val="20"/>
        </w:rPr>
      </w:pPr>
      <w:r w:rsidRPr="00966CCD">
        <w:rPr>
          <w:sz w:val="20"/>
          <w:szCs w:val="20"/>
        </w:rPr>
        <w:t xml:space="preserve">………………………………………………… </w:t>
      </w:r>
    </w:p>
    <w:p w14:paraId="32F12A44" w14:textId="77777777" w:rsidR="00163590" w:rsidRDefault="00163590" w:rsidP="001635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Pr="004E60FC">
        <w:rPr>
          <w:sz w:val="16"/>
          <w:szCs w:val="20"/>
        </w:rPr>
        <w:t xml:space="preserve">(adres zamieszkania) </w:t>
      </w:r>
    </w:p>
    <w:p w14:paraId="68EF2E6B" w14:textId="77777777" w:rsidR="00163590" w:rsidRDefault="00163590" w:rsidP="00163590">
      <w:pPr>
        <w:pStyle w:val="Default"/>
        <w:rPr>
          <w:sz w:val="10"/>
          <w:szCs w:val="20"/>
        </w:rPr>
      </w:pPr>
    </w:p>
    <w:p w14:paraId="3AD4B628" w14:textId="77777777" w:rsidR="00FF3A18" w:rsidRDefault="00FF3A18" w:rsidP="00163590">
      <w:pPr>
        <w:pStyle w:val="Default"/>
        <w:rPr>
          <w:sz w:val="10"/>
          <w:szCs w:val="20"/>
        </w:rPr>
      </w:pPr>
    </w:p>
    <w:p w14:paraId="0D5CFCF8" w14:textId="77777777" w:rsidR="00FF3A18" w:rsidRDefault="00FF3A18" w:rsidP="00163590">
      <w:pPr>
        <w:pStyle w:val="Default"/>
        <w:rPr>
          <w:sz w:val="10"/>
          <w:szCs w:val="20"/>
        </w:rPr>
      </w:pPr>
    </w:p>
    <w:p w14:paraId="436160CE" w14:textId="77777777" w:rsidR="00FF3A18" w:rsidRDefault="00FF3A18" w:rsidP="00163590">
      <w:pPr>
        <w:pStyle w:val="Default"/>
        <w:rPr>
          <w:sz w:val="10"/>
          <w:szCs w:val="20"/>
        </w:rPr>
      </w:pPr>
    </w:p>
    <w:p w14:paraId="09CB86D8" w14:textId="77777777" w:rsidR="00FF3A18" w:rsidRDefault="00FF3A18" w:rsidP="00163590">
      <w:pPr>
        <w:pStyle w:val="Default"/>
        <w:rPr>
          <w:sz w:val="10"/>
          <w:szCs w:val="20"/>
        </w:rPr>
      </w:pPr>
    </w:p>
    <w:p w14:paraId="6000D54C" w14:textId="77777777" w:rsidR="00FF3A18" w:rsidRDefault="00FF3A18" w:rsidP="00163590">
      <w:pPr>
        <w:pStyle w:val="Default"/>
        <w:rPr>
          <w:sz w:val="10"/>
          <w:szCs w:val="20"/>
        </w:rPr>
      </w:pPr>
    </w:p>
    <w:p w14:paraId="1B03B3BB" w14:textId="77777777" w:rsidR="00FF3A18" w:rsidRDefault="00FF3A18" w:rsidP="00163590">
      <w:pPr>
        <w:pStyle w:val="Default"/>
        <w:rPr>
          <w:sz w:val="10"/>
          <w:szCs w:val="20"/>
        </w:rPr>
      </w:pPr>
    </w:p>
    <w:p w14:paraId="7812CEB8" w14:textId="77777777" w:rsidR="00FF3A18" w:rsidRPr="00E80EF2" w:rsidRDefault="00FF3A18" w:rsidP="00163590">
      <w:pPr>
        <w:pStyle w:val="Default"/>
        <w:rPr>
          <w:sz w:val="10"/>
          <w:szCs w:val="20"/>
        </w:rPr>
      </w:pPr>
    </w:p>
    <w:p w14:paraId="0491551E" w14:textId="77777777" w:rsidR="00163590" w:rsidRDefault="00163590" w:rsidP="00163590">
      <w:pPr>
        <w:pStyle w:val="Default"/>
        <w:rPr>
          <w:sz w:val="23"/>
          <w:szCs w:val="23"/>
        </w:rPr>
      </w:pPr>
    </w:p>
    <w:p w14:paraId="567B2581" w14:textId="77777777" w:rsidR="00163590" w:rsidRPr="00163590" w:rsidRDefault="00163590" w:rsidP="00163590">
      <w:pPr>
        <w:pStyle w:val="Default"/>
        <w:ind w:left="4111" w:firstLine="425"/>
        <w:rPr>
          <w:b/>
          <w:sz w:val="28"/>
          <w:szCs w:val="23"/>
        </w:rPr>
      </w:pPr>
      <w:r w:rsidRPr="00163590">
        <w:rPr>
          <w:b/>
          <w:sz w:val="28"/>
          <w:szCs w:val="23"/>
        </w:rPr>
        <w:t xml:space="preserve">Przewodniczący Rady Miejskiej </w:t>
      </w:r>
    </w:p>
    <w:p w14:paraId="4D5ABC40" w14:textId="77777777" w:rsidR="00163590" w:rsidRPr="00163590" w:rsidRDefault="00163590" w:rsidP="00163590">
      <w:pPr>
        <w:pStyle w:val="Default"/>
        <w:ind w:left="4111" w:firstLine="425"/>
        <w:rPr>
          <w:b/>
          <w:sz w:val="28"/>
          <w:szCs w:val="23"/>
        </w:rPr>
      </w:pPr>
      <w:r w:rsidRPr="00163590">
        <w:rPr>
          <w:b/>
          <w:sz w:val="28"/>
          <w:szCs w:val="23"/>
        </w:rPr>
        <w:t>w Makowie Podhalańskim</w:t>
      </w:r>
    </w:p>
    <w:p w14:paraId="2CF4BCCA" w14:textId="6B39F256" w:rsidR="00163590" w:rsidRPr="00163590" w:rsidRDefault="00163590" w:rsidP="00163590">
      <w:pPr>
        <w:pStyle w:val="Default"/>
        <w:ind w:left="4111" w:firstLine="425"/>
        <w:rPr>
          <w:b/>
          <w:sz w:val="28"/>
          <w:szCs w:val="23"/>
        </w:rPr>
      </w:pPr>
      <w:r w:rsidRPr="00163590">
        <w:rPr>
          <w:b/>
          <w:sz w:val="28"/>
          <w:szCs w:val="23"/>
        </w:rPr>
        <w:t xml:space="preserve">Pan </w:t>
      </w:r>
      <w:r w:rsidR="00C54EEE">
        <w:rPr>
          <w:b/>
          <w:sz w:val="28"/>
          <w:szCs w:val="23"/>
        </w:rPr>
        <w:t>Tomasz Spyrka</w:t>
      </w:r>
    </w:p>
    <w:p w14:paraId="43FB6D8B" w14:textId="77777777" w:rsidR="00163590" w:rsidRDefault="00163590" w:rsidP="00163590">
      <w:pPr>
        <w:pStyle w:val="Default"/>
        <w:ind w:left="3540"/>
        <w:rPr>
          <w:sz w:val="28"/>
          <w:szCs w:val="23"/>
        </w:rPr>
      </w:pPr>
    </w:p>
    <w:p w14:paraId="1FA6575F" w14:textId="77777777" w:rsidR="00163590" w:rsidRDefault="00163590" w:rsidP="00163590">
      <w:pPr>
        <w:pStyle w:val="Default"/>
        <w:ind w:left="3540"/>
        <w:rPr>
          <w:sz w:val="28"/>
          <w:szCs w:val="23"/>
        </w:rPr>
      </w:pPr>
    </w:p>
    <w:p w14:paraId="4B72A43D" w14:textId="77777777" w:rsidR="00163590" w:rsidRDefault="00163590" w:rsidP="00163590">
      <w:pPr>
        <w:pStyle w:val="Default"/>
        <w:ind w:left="3540"/>
        <w:rPr>
          <w:sz w:val="28"/>
          <w:szCs w:val="23"/>
        </w:rPr>
      </w:pPr>
    </w:p>
    <w:p w14:paraId="08139201" w14:textId="019D2F2F" w:rsidR="00163590" w:rsidRDefault="00163590" w:rsidP="0016359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W związku z art. 28aa ust. 1., ust. 4 i ust. 6 ustawy z dnia 8 marca 1990 r. o samorządzie gminnym (tekst jedn. Dz. U. z 202</w:t>
      </w:r>
      <w:r w:rsidR="008D7C6A">
        <w:rPr>
          <w:sz w:val="23"/>
          <w:szCs w:val="23"/>
        </w:rPr>
        <w:t>6</w:t>
      </w:r>
      <w:r w:rsidR="00AF0111">
        <w:rPr>
          <w:sz w:val="23"/>
          <w:szCs w:val="23"/>
        </w:rPr>
        <w:t>.</w:t>
      </w:r>
      <w:r w:rsidR="008D7C6A">
        <w:rPr>
          <w:sz w:val="23"/>
          <w:szCs w:val="23"/>
        </w:rPr>
        <w:t>662</w:t>
      </w:r>
      <w:r>
        <w:rPr>
          <w:sz w:val="23"/>
          <w:szCs w:val="23"/>
        </w:rPr>
        <w:t xml:space="preserve">), na podst. art. 28aa ust. 7 w/w ustawy, </w:t>
      </w:r>
      <w:bookmarkStart w:id="0" w:name="_Hlk9408803"/>
      <w:r>
        <w:rPr>
          <w:sz w:val="23"/>
          <w:szCs w:val="23"/>
        </w:rPr>
        <w:t>zgłaszam chęć zabrania głosu w debacie nad Raportem o stanie Gminy Maków Podhalański za rok 20</w:t>
      </w:r>
      <w:bookmarkEnd w:id="0"/>
      <w:r w:rsidR="00891B34">
        <w:rPr>
          <w:sz w:val="23"/>
          <w:szCs w:val="23"/>
        </w:rPr>
        <w:t>2</w:t>
      </w:r>
      <w:r w:rsidR="00B874AF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</w:p>
    <w:p w14:paraId="71D4DBAB" w14:textId="77777777" w:rsidR="00163590" w:rsidRPr="00B12B40" w:rsidRDefault="00163590" w:rsidP="00163590">
      <w:pPr>
        <w:pStyle w:val="Default"/>
        <w:spacing w:line="360" w:lineRule="auto"/>
        <w:jc w:val="both"/>
        <w:rPr>
          <w:sz w:val="23"/>
          <w:szCs w:val="23"/>
          <w:u w:val="single"/>
        </w:rPr>
      </w:pPr>
      <w:r w:rsidRPr="00B12B40">
        <w:rPr>
          <w:sz w:val="23"/>
          <w:szCs w:val="23"/>
          <w:u w:val="single"/>
        </w:rPr>
        <w:t xml:space="preserve">Lista poparcia </w:t>
      </w:r>
      <w:r w:rsidR="00B12B40">
        <w:rPr>
          <w:sz w:val="23"/>
          <w:szCs w:val="23"/>
          <w:u w:val="single"/>
        </w:rPr>
        <w:t>mieszkańców</w:t>
      </w:r>
      <w:r w:rsidR="00650F7E" w:rsidRPr="00B12B40">
        <w:rPr>
          <w:sz w:val="23"/>
          <w:szCs w:val="23"/>
          <w:u w:val="single"/>
        </w:rPr>
        <w:t xml:space="preserve"> </w:t>
      </w:r>
      <w:r w:rsidRPr="00B12B40">
        <w:rPr>
          <w:sz w:val="23"/>
          <w:szCs w:val="23"/>
          <w:u w:val="single"/>
        </w:rPr>
        <w:t>stanowi załącznik do niniejszego pisma.</w:t>
      </w:r>
    </w:p>
    <w:p w14:paraId="0DFC2EE1" w14:textId="77777777" w:rsidR="00163590" w:rsidRDefault="00163590" w:rsidP="00163590">
      <w:pPr>
        <w:pStyle w:val="Default"/>
        <w:spacing w:line="360" w:lineRule="auto"/>
        <w:jc w:val="both"/>
        <w:rPr>
          <w:sz w:val="23"/>
          <w:szCs w:val="23"/>
        </w:rPr>
      </w:pPr>
    </w:p>
    <w:p w14:paraId="1E9F15AD" w14:textId="77777777" w:rsidR="00163590" w:rsidRDefault="00163590" w:rsidP="00163590">
      <w:pPr>
        <w:pStyle w:val="Default"/>
        <w:spacing w:line="360" w:lineRule="auto"/>
        <w:jc w:val="both"/>
        <w:rPr>
          <w:sz w:val="23"/>
          <w:szCs w:val="23"/>
        </w:rPr>
      </w:pPr>
    </w:p>
    <w:p w14:paraId="580F6091" w14:textId="77777777" w:rsidR="00163590" w:rsidRDefault="00163590" w:rsidP="00163590">
      <w:pPr>
        <w:pStyle w:val="Default"/>
        <w:spacing w:line="360" w:lineRule="auto"/>
        <w:jc w:val="both"/>
        <w:rPr>
          <w:sz w:val="23"/>
          <w:szCs w:val="23"/>
        </w:rPr>
      </w:pPr>
    </w:p>
    <w:p w14:paraId="60F888E5" w14:textId="77777777" w:rsidR="00163590" w:rsidRPr="004E60FC" w:rsidRDefault="00163590" w:rsidP="00163590">
      <w:pPr>
        <w:pStyle w:val="Default"/>
        <w:ind w:left="2832"/>
        <w:rPr>
          <w:sz w:val="20"/>
          <w:szCs w:val="20"/>
        </w:rPr>
      </w:pP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  <w:t xml:space="preserve">   </w:t>
      </w:r>
      <w:r w:rsidRPr="00966CCD">
        <w:rPr>
          <w:sz w:val="20"/>
          <w:szCs w:val="20"/>
        </w:rPr>
        <w:t xml:space="preserve">………………………………………………… </w:t>
      </w:r>
    </w:p>
    <w:p w14:paraId="39A89A73" w14:textId="77777777" w:rsidR="00163590" w:rsidRDefault="00163590" w:rsidP="00163590">
      <w:pPr>
        <w:pStyle w:val="Default"/>
        <w:jc w:val="both"/>
        <w:rPr>
          <w:sz w:val="20"/>
          <w:szCs w:val="23"/>
        </w:rPr>
      </w:pP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>
        <w:rPr>
          <w:sz w:val="28"/>
          <w:szCs w:val="23"/>
        </w:rPr>
        <w:tab/>
      </w:r>
      <w:r w:rsidRPr="00966CCD">
        <w:rPr>
          <w:sz w:val="28"/>
          <w:szCs w:val="23"/>
        </w:rPr>
        <w:t xml:space="preserve">        </w:t>
      </w:r>
      <w:r w:rsidRPr="00966CCD">
        <w:rPr>
          <w:sz w:val="20"/>
          <w:szCs w:val="23"/>
        </w:rPr>
        <w:t xml:space="preserve">    </w:t>
      </w:r>
      <w:r>
        <w:rPr>
          <w:sz w:val="20"/>
          <w:szCs w:val="23"/>
        </w:rPr>
        <w:t xml:space="preserve">   </w:t>
      </w:r>
      <w:r w:rsidRPr="00966CCD">
        <w:rPr>
          <w:sz w:val="20"/>
          <w:szCs w:val="23"/>
        </w:rPr>
        <w:t xml:space="preserve">      </w:t>
      </w:r>
      <w:r w:rsidRPr="004E60FC">
        <w:rPr>
          <w:sz w:val="16"/>
          <w:szCs w:val="23"/>
        </w:rPr>
        <w:t>(podpis)</w:t>
      </w:r>
    </w:p>
    <w:p w14:paraId="1439FEC7" w14:textId="77777777" w:rsidR="00163590" w:rsidRDefault="00163590" w:rsidP="0016359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FD956" w14:textId="77777777" w:rsidR="00163590" w:rsidRDefault="00163590" w:rsidP="00163590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B8658" w14:textId="77777777" w:rsidR="00650F7E" w:rsidRDefault="00650F7E" w:rsidP="00662472">
      <w:pPr>
        <w:autoSpaceDE w:val="0"/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</w:p>
    <w:p w14:paraId="390DDD7F" w14:textId="77777777" w:rsidR="00650F7E" w:rsidRDefault="00650F7E" w:rsidP="005B6B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63F730F8" w14:textId="77777777" w:rsidR="00650F7E" w:rsidRDefault="00650F7E" w:rsidP="005B6B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1D1E8026" w14:textId="77777777" w:rsidR="00650F7E" w:rsidRDefault="00650F7E" w:rsidP="005B6B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3626F46B" w14:textId="77777777" w:rsidR="00650F7E" w:rsidRDefault="00650F7E" w:rsidP="005B6B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0F7B72B5" w14:textId="77777777" w:rsidR="005B6B77" w:rsidRPr="00FF3A18" w:rsidRDefault="005B6B77" w:rsidP="005B6B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FF3A18">
        <w:rPr>
          <w:rFonts w:ascii="Times New Roman" w:hAnsi="Times New Roman" w:cs="Times New Roman"/>
          <w:b/>
          <w:sz w:val="17"/>
          <w:szCs w:val="17"/>
        </w:rPr>
        <w:t>Klauzula informacyjna</w:t>
      </w:r>
    </w:p>
    <w:p w14:paraId="0DEC4853" w14:textId="77777777" w:rsidR="005B6B77" w:rsidRPr="00FF3A18" w:rsidRDefault="005B6B77" w:rsidP="005B6B7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14:paraId="3C9F3EF7" w14:textId="57577155" w:rsidR="005B6B77" w:rsidRPr="000025EF" w:rsidRDefault="005B6B77" w:rsidP="005B6B77">
      <w:pPr>
        <w:pStyle w:val="Default"/>
        <w:numPr>
          <w:ilvl w:val="0"/>
          <w:numId w:val="1"/>
        </w:numPr>
        <w:ind w:left="360" w:right="-59"/>
        <w:jc w:val="both"/>
        <w:rPr>
          <w:color w:val="FF0000"/>
          <w:sz w:val="17"/>
          <w:szCs w:val="17"/>
        </w:rPr>
      </w:pPr>
      <w:r w:rsidRPr="00FF3A18">
        <w:rPr>
          <w:sz w:val="17"/>
          <w:szCs w:val="17"/>
        </w:rPr>
        <w:t xml:space="preserve">Administratorem Państwa danych osobowych jest </w:t>
      </w:r>
      <w:r w:rsidR="00650F7E">
        <w:rPr>
          <w:sz w:val="17"/>
          <w:szCs w:val="17"/>
        </w:rPr>
        <w:t xml:space="preserve">Burmistrz Makowa </w:t>
      </w:r>
      <w:r w:rsidRPr="00FF3A18">
        <w:rPr>
          <w:sz w:val="17"/>
          <w:szCs w:val="17"/>
        </w:rPr>
        <w:t>Podhalański</w:t>
      </w:r>
      <w:r w:rsidR="00650F7E">
        <w:rPr>
          <w:sz w:val="17"/>
          <w:szCs w:val="17"/>
        </w:rPr>
        <w:t>ego</w:t>
      </w:r>
      <w:r w:rsidRPr="00FF3A18">
        <w:rPr>
          <w:iCs/>
          <w:sz w:val="17"/>
          <w:szCs w:val="17"/>
        </w:rPr>
        <w:t>, ul. Szpitala 3, 34-220 Maków Podhalański</w:t>
      </w:r>
      <w:r w:rsidR="006E1941">
        <w:rPr>
          <w:color w:val="auto"/>
          <w:sz w:val="17"/>
          <w:szCs w:val="17"/>
        </w:rPr>
        <w:t xml:space="preserve">. </w:t>
      </w:r>
      <w:r w:rsidR="006E1941" w:rsidRPr="000025EF">
        <w:rPr>
          <w:color w:val="auto"/>
          <w:sz w:val="17"/>
          <w:szCs w:val="17"/>
        </w:rPr>
        <w:t xml:space="preserve">Administrator powołał inspektora ochrony danych, z którym można skontaktować się elektronicznie </w:t>
      </w:r>
      <w:r w:rsidR="00662472" w:rsidRPr="000025EF">
        <w:rPr>
          <w:color w:val="auto"/>
          <w:sz w:val="17"/>
          <w:szCs w:val="17"/>
        </w:rPr>
        <w:t>pod adresem</w:t>
      </w:r>
      <w:r w:rsidR="006E1941" w:rsidRPr="000025EF">
        <w:rPr>
          <w:color w:val="auto"/>
          <w:sz w:val="17"/>
          <w:szCs w:val="17"/>
        </w:rPr>
        <w:t xml:space="preserve"> iod@makow-podhalanski.pl lub listownie na adres Administratora.</w:t>
      </w:r>
    </w:p>
    <w:p w14:paraId="443F6704" w14:textId="78BE61CF" w:rsidR="005B6B77" w:rsidRPr="000025EF" w:rsidRDefault="005B6B77" w:rsidP="005B6B77">
      <w:pPr>
        <w:pStyle w:val="Default"/>
        <w:numPr>
          <w:ilvl w:val="0"/>
          <w:numId w:val="1"/>
        </w:numPr>
        <w:ind w:left="360" w:right="-59"/>
        <w:jc w:val="both"/>
        <w:rPr>
          <w:color w:val="auto"/>
          <w:sz w:val="17"/>
          <w:szCs w:val="17"/>
        </w:rPr>
      </w:pPr>
      <w:r w:rsidRPr="000025EF">
        <w:rPr>
          <w:color w:val="auto"/>
          <w:sz w:val="17"/>
          <w:szCs w:val="17"/>
        </w:rPr>
        <w:t>Państwa dane osobowe będą przetwarzane</w:t>
      </w:r>
      <w:r w:rsidR="006E1941" w:rsidRPr="000025EF">
        <w:rPr>
          <w:color w:val="auto"/>
          <w:sz w:val="17"/>
          <w:szCs w:val="17"/>
        </w:rPr>
        <w:t xml:space="preserve"> </w:t>
      </w:r>
      <w:r w:rsidRPr="000025EF">
        <w:rPr>
          <w:color w:val="auto"/>
          <w:sz w:val="17"/>
          <w:szCs w:val="17"/>
        </w:rPr>
        <w:t xml:space="preserve">na podstawie </w:t>
      </w:r>
      <w:r w:rsidR="006E1941" w:rsidRPr="000025EF">
        <w:rPr>
          <w:color w:val="auto"/>
          <w:sz w:val="17"/>
          <w:szCs w:val="17"/>
        </w:rPr>
        <w:t xml:space="preserve">obowiązku prawnego z </w:t>
      </w:r>
      <w:r w:rsidRPr="000025EF">
        <w:rPr>
          <w:color w:val="auto"/>
          <w:sz w:val="17"/>
          <w:szCs w:val="17"/>
        </w:rPr>
        <w:t>art. 6 ust. 1 lit. c</w:t>
      </w:r>
      <w:r w:rsidR="006E1941" w:rsidRPr="000025EF">
        <w:rPr>
          <w:color w:val="auto"/>
          <w:sz w:val="17"/>
          <w:szCs w:val="17"/>
        </w:rPr>
        <w:t>)</w:t>
      </w:r>
      <w:r w:rsidRPr="000025EF">
        <w:rPr>
          <w:color w:val="auto"/>
          <w:sz w:val="17"/>
          <w:szCs w:val="17"/>
        </w:rPr>
        <w:t xml:space="preserve"> </w:t>
      </w:r>
      <w:r w:rsidR="006E1941" w:rsidRPr="000025EF">
        <w:rPr>
          <w:color w:val="auto"/>
          <w:sz w:val="17"/>
          <w:szCs w:val="17"/>
        </w:rPr>
        <w:t xml:space="preserve">ogólnego rozporządzenia Parlamentu Europejskiego i Rady (UE) 2016/679 o ochronie danych osobowych </w:t>
      </w:r>
      <w:r w:rsidRPr="000025EF">
        <w:rPr>
          <w:rFonts w:eastAsia="Times New Roman"/>
          <w:i/>
          <w:color w:val="auto"/>
          <w:sz w:val="17"/>
          <w:szCs w:val="17"/>
          <w:lang w:eastAsia="pl-PL"/>
        </w:rPr>
        <w:t>R</w:t>
      </w:r>
      <w:r w:rsidR="006E1941" w:rsidRPr="000025EF">
        <w:rPr>
          <w:rFonts w:eastAsia="Times New Roman"/>
          <w:i/>
          <w:color w:val="auto"/>
          <w:sz w:val="17"/>
          <w:szCs w:val="17"/>
          <w:lang w:eastAsia="pl-PL"/>
        </w:rPr>
        <w:t>ODO</w:t>
      </w:r>
      <w:r w:rsidR="00662472" w:rsidRPr="000025EF">
        <w:rPr>
          <w:rFonts w:eastAsia="Times New Roman"/>
          <w:i/>
          <w:color w:val="auto"/>
          <w:sz w:val="17"/>
          <w:szCs w:val="17"/>
          <w:lang w:eastAsia="pl-PL"/>
        </w:rPr>
        <w:t>,</w:t>
      </w:r>
      <w:r w:rsidRPr="000025EF">
        <w:rPr>
          <w:rFonts w:eastAsia="Times New Roman"/>
          <w:i/>
          <w:color w:val="auto"/>
          <w:sz w:val="17"/>
          <w:szCs w:val="17"/>
          <w:lang w:eastAsia="pl-PL"/>
        </w:rPr>
        <w:t xml:space="preserve"> </w:t>
      </w:r>
      <w:r w:rsidR="006E1941" w:rsidRPr="000025EF">
        <w:rPr>
          <w:rFonts w:eastAsia="Times New Roman"/>
          <w:iCs/>
          <w:color w:val="auto"/>
          <w:sz w:val="17"/>
          <w:szCs w:val="17"/>
          <w:lang w:eastAsia="pl-PL"/>
        </w:rPr>
        <w:t>w związku z</w:t>
      </w:r>
      <w:r w:rsidR="006E1941" w:rsidRPr="000025EF">
        <w:rPr>
          <w:color w:val="auto"/>
          <w:sz w:val="17"/>
          <w:szCs w:val="17"/>
        </w:rPr>
        <w:t xml:space="preserve"> art. 28 aa ust. 6 </w:t>
      </w:r>
      <w:r w:rsidR="006E1941" w:rsidRPr="000025EF">
        <w:rPr>
          <w:i/>
          <w:color w:val="auto"/>
          <w:sz w:val="17"/>
          <w:szCs w:val="17"/>
        </w:rPr>
        <w:t>ustawy z 8 marca 1990 r. o samorządzie gminnym</w:t>
      </w:r>
      <w:r w:rsidR="006E1941" w:rsidRPr="000025EF">
        <w:rPr>
          <w:rFonts w:eastAsia="Times New Roman"/>
          <w:i/>
          <w:color w:val="auto"/>
          <w:sz w:val="17"/>
          <w:szCs w:val="17"/>
          <w:lang w:eastAsia="pl-PL"/>
        </w:rPr>
        <w:t xml:space="preserve"> </w:t>
      </w:r>
      <w:r w:rsidRPr="000025EF">
        <w:rPr>
          <w:rFonts w:eastAsia="Times New Roman"/>
          <w:color w:val="auto"/>
          <w:sz w:val="17"/>
          <w:szCs w:val="17"/>
          <w:lang w:eastAsia="pl-PL"/>
        </w:rPr>
        <w:t>(</w:t>
      </w:r>
      <w:r w:rsidR="006E1941" w:rsidRPr="000025EF">
        <w:rPr>
          <w:color w:val="auto"/>
          <w:sz w:val="17"/>
          <w:szCs w:val="17"/>
        </w:rPr>
        <w:t xml:space="preserve">w </w:t>
      </w:r>
      <w:r w:rsidRPr="000025EF">
        <w:rPr>
          <w:color w:val="auto"/>
          <w:sz w:val="17"/>
          <w:szCs w:val="17"/>
        </w:rPr>
        <w:t>celu umożliwienia udziału w debacie</w:t>
      </w:r>
      <w:r w:rsidR="00662472" w:rsidRPr="000025EF">
        <w:rPr>
          <w:color w:val="auto"/>
          <w:sz w:val="17"/>
          <w:szCs w:val="17"/>
        </w:rPr>
        <w:t xml:space="preserve"> nad raportem o stanie gminy</w:t>
      </w:r>
      <w:r w:rsidR="002F76C3" w:rsidRPr="000025EF">
        <w:rPr>
          <w:color w:val="auto"/>
          <w:sz w:val="17"/>
          <w:szCs w:val="17"/>
        </w:rPr>
        <w:t xml:space="preserve">. </w:t>
      </w:r>
      <w:r w:rsidRPr="000025EF">
        <w:rPr>
          <w:color w:val="auto"/>
          <w:sz w:val="17"/>
          <w:szCs w:val="17"/>
        </w:rPr>
        <w:t xml:space="preserve">Przewodniczący Rady Miejskiej musi otrzymać potwierdzenia poparcia tego wniosku przez co najmniej 20 osób.  </w:t>
      </w:r>
    </w:p>
    <w:p w14:paraId="4F5FE3C3" w14:textId="3ABB404E" w:rsidR="005B6B77" w:rsidRPr="000025EF" w:rsidRDefault="005B6B77" w:rsidP="005B6B77">
      <w:pPr>
        <w:pStyle w:val="Default"/>
        <w:numPr>
          <w:ilvl w:val="0"/>
          <w:numId w:val="1"/>
        </w:numPr>
        <w:ind w:left="360" w:right="-59"/>
        <w:jc w:val="both"/>
        <w:rPr>
          <w:sz w:val="17"/>
          <w:szCs w:val="17"/>
        </w:rPr>
      </w:pPr>
      <w:r w:rsidRPr="000025EF">
        <w:rPr>
          <w:bCs/>
          <w:sz w:val="17"/>
          <w:szCs w:val="17"/>
        </w:rPr>
        <w:t xml:space="preserve">Państwa dane osobowe mogą być udostępnione innym osobom i podmiotom </w:t>
      </w:r>
      <w:r w:rsidRPr="000025EF">
        <w:rPr>
          <w:sz w:val="17"/>
          <w:szCs w:val="17"/>
        </w:rPr>
        <w:t>upoważnionym na podstawie przepisów prawa</w:t>
      </w:r>
      <w:r w:rsidR="00662472" w:rsidRPr="000025EF">
        <w:rPr>
          <w:sz w:val="17"/>
          <w:szCs w:val="17"/>
        </w:rPr>
        <w:t xml:space="preserve"> lub działających w imieniu administratora np. w zakresie obsługi prawnej, informatycznej.</w:t>
      </w:r>
    </w:p>
    <w:p w14:paraId="2CB18B7B" w14:textId="77777777" w:rsidR="005B6B77" w:rsidRPr="000025EF" w:rsidRDefault="005B6B77" w:rsidP="005B6B77">
      <w:pPr>
        <w:pStyle w:val="Akapitzlist"/>
        <w:numPr>
          <w:ilvl w:val="0"/>
          <w:numId w:val="1"/>
        </w:numPr>
        <w:spacing w:after="0" w:line="240" w:lineRule="auto"/>
        <w:ind w:left="360" w:right="-59"/>
        <w:contextualSpacing w:val="0"/>
        <w:rPr>
          <w:rFonts w:ascii="Times New Roman" w:hAnsi="Times New Roman"/>
          <w:i/>
          <w:sz w:val="17"/>
          <w:szCs w:val="17"/>
        </w:rPr>
      </w:pPr>
      <w:r w:rsidRPr="000025EF">
        <w:rPr>
          <w:rFonts w:ascii="Times New Roman" w:hAnsi="Times New Roman"/>
          <w:sz w:val="17"/>
          <w:szCs w:val="17"/>
        </w:rPr>
        <w:t xml:space="preserve">Państwa dane osobowe będą przechowywane przez okres niezbędny do realizacji celów określonych w pkt 2, a po tym czasie przez okres wynikający z obowiązujących przepisów prawa, w szczególności z </w:t>
      </w:r>
      <w:r w:rsidRPr="000025EF">
        <w:rPr>
          <w:rFonts w:ascii="Times New Roman" w:hAnsi="Times New Roman"/>
          <w:i/>
          <w:sz w:val="17"/>
          <w:szCs w:val="17"/>
        </w:rPr>
        <w:t>ustawy z dnia 14 lipca 1983 r. o narodowym zasobie archiwalnym i archiwach.</w:t>
      </w:r>
    </w:p>
    <w:p w14:paraId="3240A6C8" w14:textId="50EDBDB3" w:rsidR="005B6B77" w:rsidRPr="00FF3A18" w:rsidRDefault="005B6B77" w:rsidP="005B6B77">
      <w:pPr>
        <w:numPr>
          <w:ilvl w:val="0"/>
          <w:numId w:val="1"/>
        </w:numPr>
        <w:spacing w:after="0" w:line="240" w:lineRule="auto"/>
        <w:ind w:left="360" w:right="-59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0025EF">
        <w:rPr>
          <w:rFonts w:ascii="Times New Roman" w:hAnsi="Times New Roman" w:cs="Times New Roman"/>
          <w:sz w:val="17"/>
          <w:szCs w:val="17"/>
        </w:rPr>
        <w:t>W związku z przetwarzaniem Państwa danych osobowych jesteście Państwo uprawnieni do:</w:t>
      </w:r>
      <w:r w:rsidR="00662472" w:rsidRPr="000025EF">
        <w:rPr>
          <w:rFonts w:ascii="Times New Roman" w:hAnsi="Times New Roman" w:cs="Times New Roman"/>
          <w:sz w:val="17"/>
          <w:szCs w:val="17"/>
        </w:rPr>
        <w:t xml:space="preserve"> żądania</w:t>
      </w:r>
      <w:r w:rsidRPr="000025EF">
        <w:rPr>
          <w:rFonts w:ascii="Times New Roman" w:eastAsia="Times New Roman" w:hAnsi="Times New Roman" w:cs="Times New Roman"/>
          <w:sz w:val="17"/>
          <w:szCs w:val="17"/>
          <w:lang w:eastAsia="pl-PL"/>
        </w:rPr>
        <w:t xml:space="preserve"> </w:t>
      </w:r>
      <w:r w:rsidRPr="000025EF">
        <w:rPr>
          <w:rFonts w:ascii="Times New Roman" w:hAnsi="Times New Roman" w:cs="Times New Roman"/>
          <w:sz w:val="17"/>
          <w:szCs w:val="17"/>
        </w:rPr>
        <w:t>dostępu do swoich danych osobowych; poprawiania swoich danych osobowych; wniesienia żądania ograniczenia przetwarzania danych osobowych;</w:t>
      </w:r>
      <w:r w:rsidRPr="00FF3A18">
        <w:rPr>
          <w:rFonts w:ascii="Times New Roman" w:hAnsi="Times New Roman" w:cs="Times New Roman"/>
          <w:sz w:val="17"/>
          <w:szCs w:val="17"/>
        </w:rPr>
        <w:t xml:space="preserve"> wniesienia skargi do organu nadzorczego – Prezesa Urzędu Ochrony Danych Osobowych.</w:t>
      </w:r>
    </w:p>
    <w:p w14:paraId="754B09DD" w14:textId="77777777" w:rsidR="005B6B77" w:rsidRPr="00FF3A18" w:rsidRDefault="005B6B77" w:rsidP="005B6B77">
      <w:pPr>
        <w:numPr>
          <w:ilvl w:val="0"/>
          <w:numId w:val="1"/>
        </w:numPr>
        <w:spacing w:after="0" w:line="240" w:lineRule="auto"/>
        <w:ind w:left="360" w:right="-59"/>
        <w:jc w:val="both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FF3A18">
        <w:rPr>
          <w:rFonts w:ascii="Times New Roman" w:hAnsi="Times New Roman" w:cs="Times New Roman"/>
          <w:sz w:val="17"/>
          <w:szCs w:val="17"/>
        </w:rPr>
        <w:t xml:space="preserve">Podanie danych osobowych jest dobrowolne. Niepodanie danych osobowych może skutkować brakiem możliwości realizacji celu, </w:t>
      </w:r>
      <w:proofErr w:type="gramStart"/>
      <w:r w:rsidRPr="00FF3A18">
        <w:rPr>
          <w:rFonts w:ascii="Times New Roman" w:hAnsi="Times New Roman" w:cs="Times New Roman"/>
          <w:sz w:val="17"/>
          <w:szCs w:val="17"/>
        </w:rPr>
        <w:t>o  którym</w:t>
      </w:r>
      <w:proofErr w:type="gramEnd"/>
      <w:r w:rsidRPr="00FF3A18">
        <w:rPr>
          <w:rFonts w:ascii="Times New Roman" w:hAnsi="Times New Roman" w:cs="Times New Roman"/>
          <w:sz w:val="17"/>
          <w:szCs w:val="17"/>
        </w:rPr>
        <w:t xml:space="preserve"> mowa w pkt. 2. </w:t>
      </w:r>
    </w:p>
    <w:p w14:paraId="5AC660DD" w14:textId="77777777" w:rsidR="00FF3A18" w:rsidRDefault="00FF3A18" w:rsidP="005B6B77">
      <w:pPr>
        <w:pStyle w:val="Default"/>
        <w:rPr>
          <w:b/>
          <w:bCs/>
          <w:sz w:val="26"/>
          <w:szCs w:val="26"/>
        </w:rPr>
      </w:pPr>
    </w:p>
    <w:p w14:paraId="077EE89D" w14:textId="77777777" w:rsidR="00650F7E" w:rsidRDefault="00650F7E" w:rsidP="00FF3A18">
      <w:pPr>
        <w:pStyle w:val="Default"/>
        <w:jc w:val="center"/>
        <w:rPr>
          <w:b/>
          <w:bCs/>
          <w:sz w:val="26"/>
          <w:szCs w:val="26"/>
        </w:rPr>
      </w:pPr>
    </w:p>
    <w:p w14:paraId="3C9EBEC9" w14:textId="77777777" w:rsidR="002F76C3" w:rsidRDefault="002F76C3" w:rsidP="00FF3A18">
      <w:pPr>
        <w:pStyle w:val="Default"/>
        <w:jc w:val="center"/>
        <w:rPr>
          <w:b/>
          <w:bCs/>
          <w:sz w:val="26"/>
          <w:szCs w:val="26"/>
        </w:rPr>
      </w:pPr>
    </w:p>
    <w:p w14:paraId="2AAE78D9" w14:textId="77777777" w:rsidR="00FF3A18" w:rsidRPr="00FF3A18" w:rsidRDefault="00FF3A18" w:rsidP="00FF3A18">
      <w:pPr>
        <w:pStyle w:val="Default"/>
        <w:jc w:val="center"/>
        <w:rPr>
          <w:b/>
          <w:bCs/>
          <w:sz w:val="26"/>
          <w:szCs w:val="26"/>
        </w:rPr>
      </w:pPr>
      <w:r w:rsidRPr="00FF3A18">
        <w:rPr>
          <w:b/>
          <w:bCs/>
          <w:sz w:val="26"/>
          <w:szCs w:val="26"/>
        </w:rPr>
        <w:lastRenderedPageBreak/>
        <w:t>Lista poparcia mieszkańca do udziału w debacie nad Raportem o stanie Gminy</w:t>
      </w:r>
    </w:p>
    <w:p w14:paraId="025EDDF3" w14:textId="62B85FB4" w:rsidR="00FF3A18" w:rsidRPr="00FF3A18" w:rsidRDefault="00891B34" w:rsidP="00FF3A1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Maków Podhalański za rok 202</w:t>
      </w:r>
      <w:r w:rsidR="00B874AF">
        <w:rPr>
          <w:b/>
          <w:bCs/>
          <w:sz w:val="26"/>
          <w:szCs w:val="26"/>
        </w:rPr>
        <w:t>5</w:t>
      </w:r>
      <w:r w:rsidR="00FF3A18" w:rsidRPr="00FF3A18">
        <w:rPr>
          <w:b/>
          <w:bCs/>
          <w:sz w:val="26"/>
          <w:szCs w:val="26"/>
        </w:rPr>
        <w:t>.</w:t>
      </w:r>
    </w:p>
    <w:p w14:paraId="0C7560D6" w14:textId="77777777" w:rsidR="00FF3A18" w:rsidRPr="007F2FA5" w:rsidRDefault="00FF3A18" w:rsidP="00FF3A18">
      <w:pPr>
        <w:pStyle w:val="Default"/>
        <w:spacing w:line="276" w:lineRule="auto"/>
        <w:rPr>
          <w:sz w:val="22"/>
          <w:szCs w:val="22"/>
        </w:rPr>
      </w:pPr>
      <w: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FF3A18" w:rsidRPr="007F2FA5" w14:paraId="7E2AEE4B" w14:textId="77777777" w:rsidTr="00E601E4">
        <w:trPr>
          <w:jc w:val="center"/>
        </w:trPr>
        <w:tc>
          <w:tcPr>
            <w:tcW w:w="846" w:type="dxa"/>
            <w:vAlign w:val="center"/>
          </w:tcPr>
          <w:p w14:paraId="0E10B602" w14:textId="77777777" w:rsidR="00FF3A18" w:rsidRPr="007F2FA5" w:rsidRDefault="00FF3A18" w:rsidP="00FF3A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A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95" w:type="dxa"/>
            <w:vAlign w:val="center"/>
          </w:tcPr>
          <w:p w14:paraId="3223210B" w14:textId="77777777" w:rsidR="00FF3A18" w:rsidRPr="007F2FA5" w:rsidRDefault="00FF3A18" w:rsidP="00FF3A1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mieszkańca</w:t>
            </w:r>
          </w:p>
        </w:tc>
        <w:tc>
          <w:tcPr>
            <w:tcW w:w="3021" w:type="dxa"/>
            <w:vAlign w:val="center"/>
          </w:tcPr>
          <w:p w14:paraId="08B761AD" w14:textId="77777777" w:rsidR="00FF3A18" w:rsidRPr="007F2FA5" w:rsidRDefault="00FF3A18" w:rsidP="00FF3A1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A5">
              <w:rPr>
                <w:rFonts w:ascii="Times New Roman" w:hAnsi="Times New Roman" w:cs="Times New Roman"/>
                <w:b/>
                <w:sz w:val="24"/>
                <w:szCs w:val="24"/>
              </w:rPr>
              <w:t>Podpis mieszkańca</w:t>
            </w:r>
          </w:p>
        </w:tc>
      </w:tr>
      <w:tr w:rsidR="00FF3A18" w14:paraId="7EF7905F" w14:textId="77777777" w:rsidTr="00E601E4">
        <w:trPr>
          <w:jc w:val="center"/>
        </w:trPr>
        <w:tc>
          <w:tcPr>
            <w:tcW w:w="846" w:type="dxa"/>
          </w:tcPr>
          <w:p w14:paraId="50049D88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5C1C4A63" w14:textId="77777777" w:rsidR="00FF3A18" w:rsidRDefault="00FF3A18" w:rsidP="00E601E4"/>
        </w:tc>
        <w:tc>
          <w:tcPr>
            <w:tcW w:w="3021" w:type="dxa"/>
          </w:tcPr>
          <w:p w14:paraId="445EABF4" w14:textId="77777777" w:rsidR="00FF3A18" w:rsidRDefault="00FF3A18" w:rsidP="00E601E4"/>
        </w:tc>
      </w:tr>
      <w:tr w:rsidR="00FF3A18" w14:paraId="13F922B8" w14:textId="77777777" w:rsidTr="00E601E4">
        <w:trPr>
          <w:jc w:val="center"/>
        </w:trPr>
        <w:tc>
          <w:tcPr>
            <w:tcW w:w="846" w:type="dxa"/>
          </w:tcPr>
          <w:p w14:paraId="7A6A7974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61C25B8A" w14:textId="77777777" w:rsidR="00FF3A18" w:rsidRDefault="00FF3A18" w:rsidP="00E601E4"/>
        </w:tc>
        <w:tc>
          <w:tcPr>
            <w:tcW w:w="3021" w:type="dxa"/>
          </w:tcPr>
          <w:p w14:paraId="783E9578" w14:textId="77777777" w:rsidR="00FF3A18" w:rsidRDefault="00FF3A18" w:rsidP="00E601E4"/>
        </w:tc>
      </w:tr>
      <w:tr w:rsidR="00FF3A18" w14:paraId="5B05FBE0" w14:textId="77777777" w:rsidTr="00E601E4">
        <w:trPr>
          <w:jc w:val="center"/>
        </w:trPr>
        <w:tc>
          <w:tcPr>
            <w:tcW w:w="846" w:type="dxa"/>
          </w:tcPr>
          <w:p w14:paraId="57B5A5B7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6EA33226" w14:textId="77777777" w:rsidR="00FF3A18" w:rsidRDefault="00FF3A18" w:rsidP="00E601E4"/>
        </w:tc>
        <w:tc>
          <w:tcPr>
            <w:tcW w:w="3021" w:type="dxa"/>
          </w:tcPr>
          <w:p w14:paraId="05C7BF63" w14:textId="77777777" w:rsidR="00FF3A18" w:rsidRDefault="00FF3A18" w:rsidP="00E601E4"/>
        </w:tc>
      </w:tr>
      <w:tr w:rsidR="00FF3A18" w14:paraId="06591BF8" w14:textId="77777777" w:rsidTr="00E601E4">
        <w:trPr>
          <w:jc w:val="center"/>
        </w:trPr>
        <w:tc>
          <w:tcPr>
            <w:tcW w:w="846" w:type="dxa"/>
          </w:tcPr>
          <w:p w14:paraId="0F9CA216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0702D414" w14:textId="77777777" w:rsidR="00FF3A18" w:rsidRDefault="00FF3A18" w:rsidP="00E601E4"/>
        </w:tc>
        <w:tc>
          <w:tcPr>
            <w:tcW w:w="3021" w:type="dxa"/>
          </w:tcPr>
          <w:p w14:paraId="128EAB95" w14:textId="77777777" w:rsidR="00FF3A18" w:rsidRDefault="00FF3A18" w:rsidP="00E601E4"/>
        </w:tc>
      </w:tr>
      <w:tr w:rsidR="00FF3A18" w14:paraId="294DB9D8" w14:textId="77777777" w:rsidTr="00E601E4">
        <w:trPr>
          <w:jc w:val="center"/>
        </w:trPr>
        <w:tc>
          <w:tcPr>
            <w:tcW w:w="846" w:type="dxa"/>
          </w:tcPr>
          <w:p w14:paraId="2392AC59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4CEA8F19" w14:textId="77777777" w:rsidR="00FF3A18" w:rsidRDefault="00FF3A18" w:rsidP="00E601E4"/>
        </w:tc>
        <w:tc>
          <w:tcPr>
            <w:tcW w:w="3021" w:type="dxa"/>
          </w:tcPr>
          <w:p w14:paraId="5D8097D5" w14:textId="77777777" w:rsidR="00FF3A18" w:rsidRDefault="00FF3A18" w:rsidP="00E601E4"/>
        </w:tc>
      </w:tr>
      <w:tr w:rsidR="00FF3A18" w14:paraId="520A5C9D" w14:textId="77777777" w:rsidTr="00E601E4">
        <w:trPr>
          <w:jc w:val="center"/>
        </w:trPr>
        <w:tc>
          <w:tcPr>
            <w:tcW w:w="846" w:type="dxa"/>
          </w:tcPr>
          <w:p w14:paraId="25DF69CA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06EA2774" w14:textId="77777777" w:rsidR="00FF3A18" w:rsidRDefault="00FF3A18" w:rsidP="00E601E4"/>
        </w:tc>
        <w:tc>
          <w:tcPr>
            <w:tcW w:w="3021" w:type="dxa"/>
          </w:tcPr>
          <w:p w14:paraId="5FF8420A" w14:textId="77777777" w:rsidR="00FF3A18" w:rsidRDefault="00FF3A18" w:rsidP="00E601E4"/>
        </w:tc>
      </w:tr>
      <w:tr w:rsidR="00FF3A18" w14:paraId="6EA1A65E" w14:textId="77777777" w:rsidTr="00E601E4">
        <w:trPr>
          <w:jc w:val="center"/>
        </w:trPr>
        <w:tc>
          <w:tcPr>
            <w:tcW w:w="846" w:type="dxa"/>
          </w:tcPr>
          <w:p w14:paraId="728FCAD9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1165E28B" w14:textId="77777777" w:rsidR="00FF3A18" w:rsidRDefault="00FF3A18" w:rsidP="00E601E4"/>
        </w:tc>
        <w:tc>
          <w:tcPr>
            <w:tcW w:w="3021" w:type="dxa"/>
          </w:tcPr>
          <w:p w14:paraId="0CB09DC8" w14:textId="77777777" w:rsidR="00FF3A18" w:rsidRDefault="00FF3A18" w:rsidP="00E601E4"/>
        </w:tc>
      </w:tr>
      <w:tr w:rsidR="00FF3A18" w14:paraId="3BFA8BA8" w14:textId="77777777" w:rsidTr="00E601E4">
        <w:trPr>
          <w:jc w:val="center"/>
        </w:trPr>
        <w:tc>
          <w:tcPr>
            <w:tcW w:w="846" w:type="dxa"/>
          </w:tcPr>
          <w:p w14:paraId="4A786480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07B46230" w14:textId="77777777" w:rsidR="00FF3A18" w:rsidRDefault="00FF3A18" w:rsidP="00E601E4"/>
        </w:tc>
        <w:tc>
          <w:tcPr>
            <w:tcW w:w="3021" w:type="dxa"/>
          </w:tcPr>
          <w:p w14:paraId="2E277D31" w14:textId="77777777" w:rsidR="00FF3A18" w:rsidRDefault="00FF3A18" w:rsidP="00E601E4"/>
        </w:tc>
      </w:tr>
      <w:tr w:rsidR="00FF3A18" w14:paraId="44FC48CA" w14:textId="77777777" w:rsidTr="00E601E4">
        <w:trPr>
          <w:jc w:val="center"/>
        </w:trPr>
        <w:tc>
          <w:tcPr>
            <w:tcW w:w="846" w:type="dxa"/>
          </w:tcPr>
          <w:p w14:paraId="15CC711E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5F1C5181" w14:textId="77777777" w:rsidR="00FF3A18" w:rsidRDefault="00FF3A18" w:rsidP="00E601E4"/>
        </w:tc>
        <w:tc>
          <w:tcPr>
            <w:tcW w:w="3021" w:type="dxa"/>
          </w:tcPr>
          <w:p w14:paraId="5C6FB840" w14:textId="77777777" w:rsidR="00FF3A18" w:rsidRDefault="00FF3A18" w:rsidP="00E601E4"/>
        </w:tc>
      </w:tr>
      <w:tr w:rsidR="00FF3A18" w14:paraId="2F90DE00" w14:textId="77777777" w:rsidTr="00E601E4">
        <w:trPr>
          <w:jc w:val="center"/>
        </w:trPr>
        <w:tc>
          <w:tcPr>
            <w:tcW w:w="846" w:type="dxa"/>
          </w:tcPr>
          <w:p w14:paraId="1D81498C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03EF4360" w14:textId="77777777" w:rsidR="00FF3A18" w:rsidRDefault="00FF3A18" w:rsidP="00E601E4"/>
        </w:tc>
        <w:tc>
          <w:tcPr>
            <w:tcW w:w="3021" w:type="dxa"/>
          </w:tcPr>
          <w:p w14:paraId="0CF8603E" w14:textId="77777777" w:rsidR="00FF3A18" w:rsidRDefault="00FF3A18" w:rsidP="00E601E4"/>
        </w:tc>
      </w:tr>
      <w:tr w:rsidR="00FF3A18" w14:paraId="7EEB8CB2" w14:textId="77777777" w:rsidTr="00E601E4">
        <w:trPr>
          <w:jc w:val="center"/>
        </w:trPr>
        <w:tc>
          <w:tcPr>
            <w:tcW w:w="846" w:type="dxa"/>
          </w:tcPr>
          <w:p w14:paraId="63A177AC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4478DAE0" w14:textId="77777777" w:rsidR="00FF3A18" w:rsidRDefault="00FF3A18" w:rsidP="00E601E4"/>
        </w:tc>
        <w:tc>
          <w:tcPr>
            <w:tcW w:w="3021" w:type="dxa"/>
          </w:tcPr>
          <w:p w14:paraId="6B719199" w14:textId="77777777" w:rsidR="00FF3A18" w:rsidRDefault="00FF3A18" w:rsidP="00E601E4"/>
        </w:tc>
      </w:tr>
      <w:tr w:rsidR="00FF3A18" w14:paraId="33091C85" w14:textId="77777777" w:rsidTr="00E601E4">
        <w:trPr>
          <w:jc w:val="center"/>
        </w:trPr>
        <w:tc>
          <w:tcPr>
            <w:tcW w:w="846" w:type="dxa"/>
          </w:tcPr>
          <w:p w14:paraId="2D817B15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5B5B9631" w14:textId="77777777" w:rsidR="00FF3A18" w:rsidRDefault="00FF3A18" w:rsidP="00E601E4"/>
        </w:tc>
        <w:tc>
          <w:tcPr>
            <w:tcW w:w="3021" w:type="dxa"/>
          </w:tcPr>
          <w:p w14:paraId="639DAD2A" w14:textId="77777777" w:rsidR="00FF3A18" w:rsidRDefault="00FF3A18" w:rsidP="00E601E4"/>
        </w:tc>
      </w:tr>
      <w:tr w:rsidR="00FF3A18" w14:paraId="13A03FCC" w14:textId="77777777" w:rsidTr="00E601E4">
        <w:trPr>
          <w:jc w:val="center"/>
        </w:trPr>
        <w:tc>
          <w:tcPr>
            <w:tcW w:w="846" w:type="dxa"/>
          </w:tcPr>
          <w:p w14:paraId="7F97E23E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00CF731E" w14:textId="77777777" w:rsidR="00FF3A18" w:rsidRDefault="00FF3A18" w:rsidP="00E601E4"/>
        </w:tc>
        <w:tc>
          <w:tcPr>
            <w:tcW w:w="3021" w:type="dxa"/>
          </w:tcPr>
          <w:p w14:paraId="317FEC7D" w14:textId="77777777" w:rsidR="00FF3A18" w:rsidRDefault="00FF3A18" w:rsidP="00E601E4"/>
        </w:tc>
      </w:tr>
      <w:tr w:rsidR="00FF3A18" w14:paraId="20C57619" w14:textId="77777777" w:rsidTr="00E601E4">
        <w:trPr>
          <w:jc w:val="center"/>
        </w:trPr>
        <w:tc>
          <w:tcPr>
            <w:tcW w:w="846" w:type="dxa"/>
          </w:tcPr>
          <w:p w14:paraId="05BC1F8F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1D1373C0" w14:textId="77777777" w:rsidR="00FF3A18" w:rsidRDefault="00FF3A18" w:rsidP="00E601E4"/>
        </w:tc>
        <w:tc>
          <w:tcPr>
            <w:tcW w:w="3021" w:type="dxa"/>
          </w:tcPr>
          <w:p w14:paraId="0E4C50D3" w14:textId="77777777" w:rsidR="00FF3A18" w:rsidRDefault="00FF3A18" w:rsidP="00E601E4"/>
        </w:tc>
      </w:tr>
      <w:tr w:rsidR="00FF3A18" w14:paraId="1F03768B" w14:textId="77777777" w:rsidTr="00E601E4">
        <w:trPr>
          <w:jc w:val="center"/>
        </w:trPr>
        <w:tc>
          <w:tcPr>
            <w:tcW w:w="846" w:type="dxa"/>
          </w:tcPr>
          <w:p w14:paraId="52506B32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722D31A5" w14:textId="77777777" w:rsidR="00FF3A18" w:rsidRDefault="00FF3A18" w:rsidP="00E601E4"/>
        </w:tc>
        <w:tc>
          <w:tcPr>
            <w:tcW w:w="3021" w:type="dxa"/>
          </w:tcPr>
          <w:p w14:paraId="4AD66C3E" w14:textId="77777777" w:rsidR="00FF3A18" w:rsidRDefault="00FF3A18" w:rsidP="00E601E4"/>
        </w:tc>
      </w:tr>
      <w:tr w:rsidR="00FF3A18" w14:paraId="69F46AD8" w14:textId="77777777" w:rsidTr="00E601E4">
        <w:trPr>
          <w:jc w:val="center"/>
        </w:trPr>
        <w:tc>
          <w:tcPr>
            <w:tcW w:w="846" w:type="dxa"/>
          </w:tcPr>
          <w:p w14:paraId="62E77B2D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656D4E87" w14:textId="77777777" w:rsidR="00FF3A18" w:rsidRDefault="00FF3A18" w:rsidP="00E601E4"/>
        </w:tc>
        <w:tc>
          <w:tcPr>
            <w:tcW w:w="3021" w:type="dxa"/>
          </w:tcPr>
          <w:p w14:paraId="2D6A8170" w14:textId="77777777" w:rsidR="00FF3A18" w:rsidRDefault="00FF3A18" w:rsidP="00E601E4"/>
        </w:tc>
      </w:tr>
      <w:tr w:rsidR="00FF3A18" w14:paraId="37378B12" w14:textId="77777777" w:rsidTr="00E601E4">
        <w:trPr>
          <w:jc w:val="center"/>
        </w:trPr>
        <w:tc>
          <w:tcPr>
            <w:tcW w:w="846" w:type="dxa"/>
          </w:tcPr>
          <w:p w14:paraId="60B3D368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6DC22F0B" w14:textId="77777777" w:rsidR="00FF3A18" w:rsidRDefault="00FF3A18" w:rsidP="00E601E4"/>
        </w:tc>
        <w:tc>
          <w:tcPr>
            <w:tcW w:w="3021" w:type="dxa"/>
          </w:tcPr>
          <w:p w14:paraId="4D93B946" w14:textId="77777777" w:rsidR="00FF3A18" w:rsidRDefault="00FF3A18" w:rsidP="00E601E4"/>
        </w:tc>
      </w:tr>
      <w:tr w:rsidR="00FF3A18" w14:paraId="47302020" w14:textId="77777777" w:rsidTr="00E601E4">
        <w:trPr>
          <w:jc w:val="center"/>
        </w:trPr>
        <w:tc>
          <w:tcPr>
            <w:tcW w:w="846" w:type="dxa"/>
          </w:tcPr>
          <w:p w14:paraId="68DF06CE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4F1501CC" w14:textId="77777777" w:rsidR="00FF3A18" w:rsidRDefault="00FF3A18" w:rsidP="00E601E4"/>
        </w:tc>
        <w:tc>
          <w:tcPr>
            <w:tcW w:w="3021" w:type="dxa"/>
          </w:tcPr>
          <w:p w14:paraId="73F2DDB3" w14:textId="77777777" w:rsidR="00FF3A18" w:rsidRDefault="00FF3A18" w:rsidP="00E601E4"/>
        </w:tc>
      </w:tr>
      <w:tr w:rsidR="00FF3A18" w14:paraId="22CF2742" w14:textId="77777777" w:rsidTr="00E601E4">
        <w:trPr>
          <w:jc w:val="center"/>
        </w:trPr>
        <w:tc>
          <w:tcPr>
            <w:tcW w:w="846" w:type="dxa"/>
          </w:tcPr>
          <w:p w14:paraId="1C4D4E75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5CC7A862" w14:textId="77777777" w:rsidR="00FF3A18" w:rsidRDefault="00FF3A18" w:rsidP="00E601E4"/>
        </w:tc>
        <w:tc>
          <w:tcPr>
            <w:tcW w:w="3021" w:type="dxa"/>
          </w:tcPr>
          <w:p w14:paraId="7293952F" w14:textId="77777777" w:rsidR="00FF3A18" w:rsidRDefault="00FF3A18" w:rsidP="00E601E4"/>
        </w:tc>
      </w:tr>
      <w:tr w:rsidR="00FF3A18" w14:paraId="7E8FB653" w14:textId="77777777" w:rsidTr="00E601E4">
        <w:trPr>
          <w:jc w:val="center"/>
        </w:trPr>
        <w:tc>
          <w:tcPr>
            <w:tcW w:w="846" w:type="dxa"/>
          </w:tcPr>
          <w:p w14:paraId="0021DA22" w14:textId="77777777" w:rsidR="00FF3A18" w:rsidRDefault="00FF3A18" w:rsidP="00E601E4">
            <w:pPr>
              <w:pStyle w:val="Akapitzlist"/>
              <w:numPr>
                <w:ilvl w:val="0"/>
                <w:numId w:val="2"/>
              </w:numPr>
              <w:spacing w:after="0"/>
              <w:jc w:val="left"/>
            </w:pPr>
          </w:p>
        </w:tc>
        <w:tc>
          <w:tcPr>
            <w:tcW w:w="5195" w:type="dxa"/>
          </w:tcPr>
          <w:p w14:paraId="2DBA04F2" w14:textId="77777777" w:rsidR="00FF3A18" w:rsidRDefault="00FF3A18" w:rsidP="00E601E4"/>
        </w:tc>
        <w:tc>
          <w:tcPr>
            <w:tcW w:w="3021" w:type="dxa"/>
          </w:tcPr>
          <w:p w14:paraId="545C9367" w14:textId="77777777" w:rsidR="00FF3A18" w:rsidRDefault="00FF3A18" w:rsidP="00E601E4"/>
        </w:tc>
      </w:tr>
    </w:tbl>
    <w:p w14:paraId="6A527B2C" w14:textId="77777777" w:rsidR="00163590" w:rsidRDefault="00163590" w:rsidP="00FF3A18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4C2BE9" w14:textId="77777777" w:rsidR="00E601E4" w:rsidRDefault="00E601E4" w:rsidP="00FF3A18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A3D7D2E" w14:textId="77777777" w:rsidR="00E601E4" w:rsidRDefault="00E601E4" w:rsidP="00FF3A18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14:paraId="23F85183" w14:textId="77777777" w:rsidR="00E601E4" w:rsidRDefault="00E601E4" w:rsidP="00FF3A18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</w:t>
      </w:r>
    </w:p>
    <w:sectPr w:rsidR="00E601E4" w:rsidSect="00E601E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36"/>
    <w:multiLevelType w:val="hybridMultilevel"/>
    <w:tmpl w:val="6EEE3A70"/>
    <w:lvl w:ilvl="0" w:tplc="2640C22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32E"/>
    <w:multiLevelType w:val="hybridMultilevel"/>
    <w:tmpl w:val="B4D86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6A6C"/>
    <w:multiLevelType w:val="hybridMultilevel"/>
    <w:tmpl w:val="6EEE3A70"/>
    <w:lvl w:ilvl="0" w:tplc="2640C22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46425">
    <w:abstractNumId w:val="2"/>
  </w:num>
  <w:num w:numId="2" w16cid:durableId="950481025">
    <w:abstractNumId w:val="1"/>
  </w:num>
  <w:num w:numId="3" w16cid:durableId="1662080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90"/>
    <w:rsid w:val="000025EF"/>
    <w:rsid w:val="000D5D1B"/>
    <w:rsid w:val="00104078"/>
    <w:rsid w:val="00163590"/>
    <w:rsid w:val="002F76C3"/>
    <w:rsid w:val="003C2265"/>
    <w:rsid w:val="005B6B77"/>
    <w:rsid w:val="005E53D3"/>
    <w:rsid w:val="00650F7E"/>
    <w:rsid w:val="00662472"/>
    <w:rsid w:val="006E1941"/>
    <w:rsid w:val="007A235B"/>
    <w:rsid w:val="007B216F"/>
    <w:rsid w:val="008332E1"/>
    <w:rsid w:val="00891B34"/>
    <w:rsid w:val="008D7C6A"/>
    <w:rsid w:val="00AF0111"/>
    <w:rsid w:val="00B12B40"/>
    <w:rsid w:val="00B874AF"/>
    <w:rsid w:val="00C54EEE"/>
    <w:rsid w:val="00E601E4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3639"/>
  <w15:chartTrackingRefBased/>
  <w15:docId w15:val="{8A310FBA-72B1-4A90-8363-2818EAA4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59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3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63590"/>
    <w:pPr>
      <w:suppressAutoHyphens w:val="0"/>
      <w:ind w:left="720"/>
      <w:contextualSpacing/>
      <w:jc w:val="both"/>
    </w:pPr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590"/>
    <w:rPr>
      <w:rFonts w:ascii="Segoe UI" w:eastAsia="Calibr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FF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F3A1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6E194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1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bstasiak</dc:creator>
  <cp:keywords/>
  <dc:description/>
  <cp:lastModifiedBy>Beata Stasiak - Sekretariat Burmistrza</cp:lastModifiedBy>
  <cp:revision>9</cp:revision>
  <cp:lastPrinted>2024-05-27T10:45:00Z</cp:lastPrinted>
  <dcterms:created xsi:type="dcterms:W3CDTF">2020-06-01T07:16:00Z</dcterms:created>
  <dcterms:modified xsi:type="dcterms:W3CDTF">2026-05-26T10:45:00Z</dcterms:modified>
</cp:coreProperties>
</file>